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0A0D" w:rsidRDefault="00CE0A0D" w:rsidP="00CE0A0D">
      <w:pPr>
        <w:pStyle w:val="31"/>
        <w:ind w:right="51"/>
        <w:rPr>
          <w:b/>
          <w:sz w:val="44"/>
          <w:szCs w:val="44"/>
        </w:rPr>
      </w:pPr>
      <w:bookmarkStart w:id="0" w:name="_GoBack"/>
      <w:r>
        <w:rPr>
          <w:b/>
          <w:sz w:val="44"/>
          <w:szCs w:val="44"/>
        </w:rPr>
        <w:t xml:space="preserve">           ГОСУДАРСТВЕННОЕ БЮДЖЕТНОЕ           </w:t>
      </w:r>
    </w:p>
    <w:p w:rsidR="00CE0A0D" w:rsidRDefault="00CE0A0D" w:rsidP="00CE0A0D">
      <w:pPr>
        <w:pStyle w:val="31"/>
        <w:ind w:right="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УЧРЕЖДЕНИЕ ЗДРАВООХРАНЕНИЯ</w:t>
      </w:r>
    </w:p>
    <w:p w:rsidR="00CE0A0D" w:rsidRDefault="00CE0A0D" w:rsidP="00CE0A0D">
      <w:pPr>
        <w:pStyle w:val="31"/>
        <w:ind w:right="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        «ПРИМОРСКИЙ КРАЕВОЙ        </w:t>
      </w:r>
    </w:p>
    <w:p w:rsidR="00CE0A0D" w:rsidRDefault="00CE0A0D" w:rsidP="00CE0A0D">
      <w:pPr>
        <w:pStyle w:val="31"/>
        <w:ind w:right="51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      ОНКОЛОГИЧЕСКИЙ ДИСПАНСЕР»</w:t>
      </w:r>
    </w:p>
    <w:p w:rsidR="00CE0A0D" w:rsidRDefault="00CE0A0D" w:rsidP="00CE0A0D">
      <w:pPr>
        <w:pStyle w:val="31"/>
        <w:ind w:right="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(ГБУЗ ПКОД)</w:t>
      </w:r>
    </w:p>
    <w:p w:rsidR="00CE0A0D" w:rsidRDefault="00CE0A0D" w:rsidP="00CE0A0D">
      <w:pPr>
        <w:pStyle w:val="31"/>
        <w:ind w:right="51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690105 г. Владивосток, ул. Русская, 59</w:t>
      </w:r>
    </w:p>
    <w:p w:rsidR="00CE0A0D" w:rsidRDefault="00CE0A0D" w:rsidP="00CE0A0D">
      <w:pPr>
        <w:pStyle w:val="31"/>
        <w:ind w:right="5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Адреса отделений:</w:t>
      </w:r>
    </w:p>
    <w:p w:rsidR="00CE0A0D" w:rsidRDefault="00CE0A0D" w:rsidP="00CE0A0D">
      <w:pPr>
        <w:pStyle w:val="31"/>
        <w:ind w:right="5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 xml:space="preserve">Поликлиническое отделение </w:t>
      </w:r>
    </w:p>
    <w:p w:rsidR="00CE0A0D" w:rsidRDefault="00CE0A0D" w:rsidP="00CE0A0D">
      <w:pPr>
        <w:pStyle w:val="31"/>
        <w:ind w:right="51"/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Хирургическое онкологическое отделение №1</w:t>
      </w:r>
      <w:r>
        <w:rPr>
          <w:b/>
          <w:sz w:val="44"/>
          <w:szCs w:val="44"/>
        </w:rPr>
        <w:t xml:space="preserve">: </w:t>
      </w:r>
    </w:p>
    <w:p w:rsidR="00CE0A0D" w:rsidRDefault="00CE0A0D" w:rsidP="00CE0A0D">
      <w:pPr>
        <w:pStyle w:val="31"/>
        <w:ind w:right="51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690105, Владивосток, ул. Русская, 57-а</w:t>
      </w:r>
    </w:p>
    <w:p w:rsidR="00CE0A0D" w:rsidRDefault="00CE0A0D" w:rsidP="00CE0A0D">
      <w:pPr>
        <w:pStyle w:val="31"/>
        <w:ind w:right="-341" w:hanging="284"/>
        <w:jc w:val="center"/>
        <w:rPr>
          <w:b/>
          <w:sz w:val="44"/>
          <w:szCs w:val="44"/>
        </w:rPr>
      </w:pPr>
      <w:r>
        <w:rPr>
          <w:b/>
          <w:sz w:val="44"/>
          <w:szCs w:val="44"/>
          <w:u w:val="single"/>
        </w:rPr>
        <w:t>Радиологическое отделение</w:t>
      </w:r>
      <w:r>
        <w:rPr>
          <w:b/>
          <w:sz w:val="44"/>
          <w:szCs w:val="44"/>
        </w:rPr>
        <w:t xml:space="preserve">: </w:t>
      </w:r>
    </w:p>
    <w:p w:rsidR="00CE0A0D" w:rsidRPr="00BA7F77" w:rsidRDefault="00CE0A0D" w:rsidP="00CE0A0D">
      <w:pPr>
        <w:pStyle w:val="31"/>
        <w:ind w:left="-284" w:right="-341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о</w:t>
      </w:r>
      <w:r w:rsidRPr="00BA7F77">
        <w:rPr>
          <w:b/>
          <w:sz w:val="44"/>
          <w:szCs w:val="44"/>
          <w:u w:val="single"/>
        </w:rPr>
        <w:t xml:space="preserve">тделение </w:t>
      </w:r>
      <w:proofErr w:type="gramStart"/>
      <w:r w:rsidRPr="00BA7F77">
        <w:rPr>
          <w:b/>
          <w:sz w:val="44"/>
          <w:szCs w:val="44"/>
          <w:u w:val="single"/>
        </w:rPr>
        <w:t>противоопухолевой  лекарственной</w:t>
      </w:r>
      <w:proofErr w:type="gramEnd"/>
      <w:r w:rsidRPr="00BA7F77">
        <w:rPr>
          <w:b/>
          <w:sz w:val="44"/>
          <w:szCs w:val="44"/>
          <w:u w:val="single"/>
        </w:rPr>
        <w:t xml:space="preserve"> терапии </w:t>
      </w:r>
    </w:p>
    <w:p w:rsidR="00CE0A0D" w:rsidRDefault="00CE0A0D" w:rsidP="00CE0A0D">
      <w:pPr>
        <w:pStyle w:val="31"/>
        <w:ind w:right="-341" w:hanging="284"/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</w:rPr>
        <w:t>690105, Владивосток, Русская, 59</w:t>
      </w:r>
    </w:p>
    <w:p w:rsidR="00CE0A0D" w:rsidRPr="00CE0A0D" w:rsidRDefault="00CE0A0D" w:rsidP="00CE0A0D">
      <w:pPr>
        <w:pStyle w:val="31"/>
        <w:ind w:right="-625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хирургического онкологического отделения №2, отделения противоопухолевой лекарственной терапии</w:t>
      </w:r>
      <w:r w:rsidRPr="00CE0A0D">
        <w:rPr>
          <w:b/>
          <w:sz w:val="44"/>
          <w:szCs w:val="44"/>
          <w:u w:val="single"/>
        </w:rPr>
        <w:t xml:space="preserve">    </w:t>
      </w:r>
      <w:r>
        <w:rPr>
          <w:b/>
          <w:sz w:val="44"/>
          <w:szCs w:val="44"/>
          <w:u w:val="single"/>
        </w:rPr>
        <w:t>дневной стационар</w:t>
      </w:r>
      <w:r>
        <w:rPr>
          <w:b/>
          <w:sz w:val="44"/>
          <w:szCs w:val="44"/>
        </w:rPr>
        <w:t xml:space="preserve">: </w:t>
      </w:r>
    </w:p>
    <w:p w:rsidR="00CE0A0D" w:rsidRDefault="00CE0A0D" w:rsidP="00CE0A0D">
      <w:pPr>
        <w:pStyle w:val="31"/>
        <w:ind w:right="-625"/>
        <w:jc w:val="center"/>
        <w:rPr>
          <w:b/>
          <w:sz w:val="52"/>
          <w:szCs w:val="52"/>
        </w:rPr>
      </w:pPr>
      <w:r>
        <w:rPr>
          <w:b/>
          <w:sz w:val="44"/>
          <w:szCs w:val="44"/>
        </w:rPr>
        <w:t>690105, Владивосток, Русская, 63-а</w:t>
      </w:r>
    </w:p>
    <w:p w:rsidR="00CE0A0D" w:rsidRDefault="00CE0A0D" w:rsidP="00CE0A0D">
      <w:pPr>
        <w:pStyle w:val="21"/>
        <w:rPr>
          <w:b/>
          <w:sz w:val="48"/>
          <w:szCs w:val="48"/>
          <w:u w:val="single"/>
        </w:rPr>
      </w:pPr>
      <w:r>
        <w:rPr>
          <w:b/>
          <w:sz w:val="52"/>
          <w:szCs w:val="52"/>
        </w:rPr>
        <w:t>РЕЖИМ РАБОТЫ:</w:t>
      </w:r>
    </w:p>
    <w:p w:rsidR="00CE0A0D" w:rsidRDefault="00CE0A0D" w:rsidP="00CE0A0D">
      <w:pPr>
        <w:pStyle w:val="a3"/>
        <w:jc w:val="center"/>
        <w:rPr>
          <w:b/>
          <w:sz w:val="52"/>
          <w:szCs w:val="52"/>
        </w:rPr>
      </w:pPr>
      <w:r>
        <w:rPr>
          <w:b/>
          <w:sz w:val="48"/>
          <w:szCs w:val="48"/>
          <w:u w:val="single"/>
        </w:rPr>
        <w:t>Поликлинического отделения</w:t>
      </w:r>
    </w:p>
    <w:p w:rsidR="00CE0A0D" w:rsidRDefault="00CE0A0D" w:rsidP="00CE0A0D">
      <w:pPr>
        <w:pStyle w:val="a3"/>
        <w:jc w:val="center"/>
        <w:rPr>
          <w:sz w:val="36"/>
          <w:szCs w:val="36"/>
        </w:rPr>
      </w:pPr>
      <w:r>
        <w:rPr>
          <w:b/>
          <w:sz w:val="52"/>
          <w:szCs w:val="52"/>
        </w:rPr>
        <w:t>с 8:00 до 20:00 часов</w:t>
      </w:r>
    </w:p>
    <w:p w:rsidR="00CE0A0D" w:rsidRDefault="00CE0A0D" w:rsidP="00CE0A0D">
      <w:pPr>
        <w:pStyle w:val="a3"/>
        <w:jc w:val="center"/>
        <w:rPr>
          <w:b/>
          <w:sz w:val="48"/>
          <w:szCs w:val="48"/>
          <w:u w:val="single"/>
        </w:rPr>
      </w:pPr>
      <w:r>
        <w:rPr>
          <w:sz w:val="36"/>
          <w:szCs w:val="36"/>
        </w:rPr>
        <w:t>(за исключением субботы, воскресенья и праздничных дней)</w:t>
      </w:r>
    </w:p>
    <w:p w:rsidR="00CE0A0D" w:rsidRDefault="00CE0A0D" w:rsidP="00CE0A0D">
      <w:pPr>
        <w:pStyle w:val="a3"/>
        <w:jc w:val="center"/>
        <w:rPr>
          <w:b/>
          <w:sz w:val="52"/>
          <w:szCs w:val="52"/>
        </w:rPr>
      </w:pPr>
      <w:r>
        <w:rPr>
          <w:b/>
          <w:sz w:val="48"/>
          <w:szCs w:val="48"/>
          <w:u w:val="single"/>
        </w:rPr>
        <w:t>Стационарных отделений</w:t>
      </w:r>
    </w:p>
    <w:p w:rsidR="00CE0A0D" w:rsidRDefault="00CE0A0D" w:rsidP="00CE0A0D">
      <w:pPr>
        <w:pStyle w:val="a3"/>
        <w:jc w:val="center"/>
        <w:rPr>
          <w:b/>
          <w:sz w:val="48"/>
          <w:szCs w:val="48"/>
          <w:u w:val="single"/>
        </w:rPr>
      </w:pPr>
      <w:r>
        <w:rPr>
          <w:b/>
          <w:sz w:val="52"/>
          <w:szCs w:val="52"/>
        </w:rPr>
        <w:t>круглосуточное</w:t>
      </w:r>
    </w:p>
    <w:p w:rsidR="00CE0A0D" w:rsidRDefault="00CE0A0D" w:rsidP="00CE0A0D">
      <w:pPr>
        <w:pStyle w:val="a3"/>
        <w:jc w:val="center"/>
        <w:rPr>
          <w:b/>
          <w:sz w:val="36"/>
          <w:szCs w:val="36"/>
        </w:rPr>
      </w:pPr>
      <w:r>
        <w:rPr>
          <w:b/>
          <w:sz w:val="48"/>
          <w:szCs w:val="48"/>
          <w:u w:val="single"/>
        </w:rPr>
        <w:t>Дневных стационаров</w:t>
      </w:r>
    </w:p>
    <w:p w:rsidR="00CE0A0D" w:rsidRDefault="00CE0A0D" w:rsidP="00CE0A0D">
      <w:pPr>
        <w:pStyle w:val="a3"/>
        <w:jc w:val="center"/>
        <w:rPr>
          <w:b/>
          <w:sz w:val="36"/>
          <w:szCs w:val="36"/>
        </w:rPr>
      </w:pPr>
      <w:proofErr w:type="gramStart"/>
      <w:r>
        <w:rPr>
          <w:b/>
          <w:sz w:val="52"/>
          <w:szCs w:val="52"/>
        </w:rPr>
        <w:t>с  8:00</w:t>
      </w:r>
      <w:proofErr w:type="gramEnd"/>
      <w:r>
        <w:rPr>
          <w:b/>
          <w:sz w:val="52"/>
          <w:szCs w:val="52"/>
        </w:rPr>
        <w:t xml:space="preserve"> до 20:00 часов</w:t>
      </w:r>
    </w:p>
    <w:bookmarkEnd w:id="0"/>
    <w:p w:rsidR="00E36543" w:rsidRPr="00CE0A0D" w:rsidRDefault="00E36543">
      <w:pPr>
        <w:rPr>
          <w:lang w:val="ru-RU"/>
        </w:rPr>
      </w:pPr>
    </w:p>
    <w:sectPr w:rsidR="00E36543" w:rsidRPr="00CE0A0D" w:rsidSect="00CE0A0D">
      <w:pgSz w:w="12240" w:h="15840"/>
      <w:pgMar w:top="28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0A0D"/>
    <w:rsid w:val="005B6CC5"/>
    <w:rsid w:val="00CE0A0D"/>
    <w:rsid w:val="00E365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7D8BC0"/>
  <w15:chartTrackingRefBased/>
  <w15:docId w15:val="{411F47C1-6726-4C43-AE7E-40C179932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0A0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character" w:customStyle="1" w:styleId="a4">
    <w:name w:val="Основной текст Знак"/>
    <w:basedOn w:val="a0"/>
    <w:link w:val="a3"/>
    <w:rsid w:val="00CE0A0D"/>
    <w:rPr>
      <w:rFonts w:ascii="Times New Roman" w:eastAsia="Times New Roman" w:hAnsi="Times New Roman" w:cs="Times New Roman"/>
      <w:sz w:val="28"/>
      <w:szCs w:val="20"/>
      <w:lang w:val="ru-RU" w:eastAsia="ar-SA"/>
    </w:rPr>
  </w:style>
  <w:style w:type="paragraph" w:customStyle="1" w:styleId="21">
    <w:name w:val="Основной текст 21"/>
    <w:basedOn w:val="a"/>
    <w:rsid w:val="00CE0A0D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  <w:lang w:val="ru-RU" w:eastAsia="ar-SA"/>
    </w:rPr>
  </w:style>
  <w:style w:type="paragraph" w:customStyle="1" w:styleId="31">
    <w:name w:val="Основной текст 31"/>
    <w:basedOn w:val="a"/>
    <w:rsid w:val="00CE0A0D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121</Words>
  <Characters>695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Platuslugi</dc:creator>
  <cp:keywords/>
  <dc:description/>
  <cp:lastModifiedBy>Platuslugi</cp:lastModifiedBy>
  <cp:revision>1</cp:revision>
  <dcterms:created xsi:type="dcterms:W3CDTF">2019-04-03T03:48:00Z</dcterms:created>
  <dcterms:modified xsi:type="dcterms:W3CDTF">2019-04-03T03:50:00Z</dcterms:modified>
</cp:coreProperties>
</file>